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留守营镇马义庄村安装路灯项目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李帅                 13503237068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村内安装路灯，改善照明条件，方便村民通行。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村内安装路灯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70个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=19.6万元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刘芳</w:t>
      </w:r>
      <w:r>
        <w:rPr>
          <w:rFonts w:hint="eastAsia" w:ascii="仿宋" w:hAnsi="仿宋" w:eastAsia="仿宋"/>
          <w:sz w:val="24"/>
          <w:u w:val="single"/>
        </w:rPr>
        <w:t xml:space="preserve">   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陈震力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坟坨镇殷陈庄村道路硬化项目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李超                 1333351545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秦皇岛市抚宁区坟坨镇政府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硬化村内道路1984平方米，改善村居环境，方便村民通行。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=20.2万元/公里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=20.2万元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李劲松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台营镇赵各庄村道路硬化项目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刘越                  18630469675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秦皇岛市抚宁区台营镇政府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硬化村内道路910米，改善村居环境，方便村民通行。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1093米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182/米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李奕森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孙振兴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18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善源公司产业帮扶</w:t>
            </w:r>
            <w:r>
              <w:rPr>
                <w:rFonts w:hint="eastAsia" w:ascii="仿宋" w:hAnsi="仿宋" w:eastAsia="仿宋"/>
                <w:sz w:val="24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王金刚      13482974550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秦皇岛市善源养殖有限公司抚宁分公司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投入省级衔接资金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54万元，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区级资金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14万元，用于购置或更新设备，提高生产效率，按年7%的比例为防贫监测户分配收益，提高防贫监测户收入。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购置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或更</w:t>
            </w:r>
            <w:r>
              <w:rPr>
                <w:rFonts w:hint="eastAsia" w:ascii="仿宋" w:hAnsi="仿宋" w:eastAsia="仿宋"/>
                <w:sz w:val="24"/>
              </w:rPr>
              <w:t>新设备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设备利用率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带动防贫监测人口收入（总收入）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4.76万元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77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抚宁区2021年秋季雨露计划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按每人1500元标准直补到户，支持脱贫户和易返贫致贫户子女接受职业教育。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资助脱贫户和易返贫致贫户子女数量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接受补助的学生中脱贫户和易返贫致贫家庭占比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脱贫户和易返贫致贫户子女全程接受资助的比例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2022年3月20日    </w:t>
      </w:r>
    </w:p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抚宁区2022年春季雨露计划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按每人1500元标准直补到户，支持脱贫户和易返贫致贫户子女接受职业教育。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资助脱贫户和易返贫致贫户子女数量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接受补助的学生中脱贫户和易返贫致贫家庭占比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脱贫户和易返贫致贫户子女全程接受资助的比例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2022年3月20日    </w:t>
      </w:r>
    </w:p>
    <w:p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52370E60"/>
    <w:rsid w:val="062B1CFE"/>
    <w:rsid w:val="0E2C51C1"/>
    <w:rsid w:val="10521931"/>
    <w:rsid w:val="2DCD2FD2"/>
    <w:rsid w:val="4C0929BD"/>
    <w:rsid w:val="52370E60"/>
    <w:rsid w:val="530F1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1748</Words>
  <Characters>1967</Characters>
  <Lines>0</Lines>
  <Paragraphs>0</Paragraphs>
  <TotalTime>0</TotalTime>
  <ScaleCrop>false</ScaleCrop>
  <LinksUpToDate>false</LinksUpToDate>
  <CharactersWithSpaces>2098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2022-11-10T06:20:00Z</dcterms:created>
  <dc:creator>Administrator</dc:creator>
  <cp:lastModifiedBy>Administrator</cp:lastModifiedBy>
  <cp:lastPrinted>2022-11-10T06:35:00Z</cp:lastPrinted>
  <dcterms:modified xsi:type="dcterms:W3CDTF">2022-11-17T07:49:07Z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5E93D535D7A94ED7816D5BB196ECCAE3</vt:lpwstr>
  </property>
</Properties>
</file>