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对违反《林木种子质量管理办法》规定，生产、加工、包装、检验和贮藏林木种子，《中华人民共和国种子法》未规定的处罚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hAnsi="仿宋_GB2312" w:eastAsia="仿宋_GB2312" w:cs="仿宋_GB2312"/>
                <w:i w:val="0"/>
                <w:color w:val="auto"/>
                <w:kern w:val="0"/>
                <w:sz w:val="21"/>
                <w:szCs w:val="21"/>
                <w:u w:val="none"/>
                <w:lang w:val="en-US" w:eastAsia="zh-CN" w:bidi="ar"/>
              </w:rPr>
              <w:t xml:space="preserve">《林木种子质量管理办法》第二十五条 违反本办法规定，生产、加工、包装、检验和贮藏林木种子的，由县级以上人民政府林业主管部门依照《中华人民共和国种子法》的规定处理；《中华人民共和国种子法》未规定的，县级以上人民政府林业主管部门可以根据情节给予警告、限期整改，有违法所得的，可以并处违法所得一倍以上三倍以下且不超过三万元的罚款；没有违法所得的，属于非经营活动的，可以并处一千元以下罚款，属于经营活动的，可以并处一万元以下罚款。 </w:t>
            </w: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4E452F2"/>
    <w:rsid w:val="08344B05"/>
    <w:rsid w:val="0BE74F15"/>
    <w:rsid w:val="0C830617"/>
    <w:rsid w:val="0D387F9E"/>
    <w:rsid w:val="0F8D3A92"/>
    <w:rsid w:val="0FEF02B3"/>
    <w:rsid w:val="128611F1"/>
    <w:rsid w:val="13D54396"/>
    <w:rsid w:val="154A2FFE"/>
    <w:rsid w:val="17FF6CC1"/>
    <w:rsid w:val="193C0975"/>
    <w:rsid w:val="1C844F99"/>
    <w:rsid w:val="216C6661"/>
    <w:rsid w:val="220358DB"/>
    <w:rsid w:val="2ADE14E1"/>
    <w:rsid w:val="2C8F68B4"/>
    <w:rsid w:val="2D41454E"/>
    <w:rsid w:val="2E3624DD"/>
    <w:rsid w:val="2EC830D0"/>
    <w:rsid w:val="2F8C268B"/>
    <w:rsid w:val="312928DF"/>
    <w:rsid w:val="36630549"/>
    <w:rsid w:val="369D33CF"/>
    <w:rsid w:val="378E47B3"/>
    <w:rsid w:val="3BC046A9"/>
    <w:rsid w:val="3D477897"/>
    <w:rsid w:val="3E484EBC"/>
    <w:rsid w:val="3E887EA3"/>
    <w:rsid w:val="3E962A3C"/>
    <w:rsid w:val="40F3251B"/>
    <w:rsid w:val="48357205"/>
    <w:rsid w:val="483F6EFA"/>
    <w:rsid w:val="48F232BB"/>
    <w:rsid w:val="49C04C0E"/>
    <w:rsid w:val="4C4D68A6"/>
    <w:rsid w:val="4DA41071"/>
    <w:rsid w:val="4FE17A31"/>
    <w:rsid w:val="51F97D72"/>
    <w:rsid w:val="54047DE6"/>
    <w:rsid w:val="56C500AD"/>
    <w:rsid w:val="5A85128E"/>
    <w:rsid w:val="5BCD28AA"/>
    <w:rsid w:val="5C4864A9"/>
    <w:rsid w:val="60AF33AD"/>
    <w:rsid w:val="617E0582"/>
    <w:rsid w:val="61C06A6D"/>
    <w:rsid w:val="69B471CE"/>
    <w:rsid w:val="6D9D06E2"/>
    <w:rsid w:val="6F260569"/>
    <w:rsid w:val="73DB1B03"/>
    <w:rsid w:val="74AC1B7A"/>
    <w:rsid w:val="78760F2E"/>
    <w:rsid w:val="791D3642"/>
    <w:rsid w:val="79674B9C"/>
    <w:rsid w:val="7C933BEE"/>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2023-12-12T03:24:03Z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7E5AF0C95EEC43B0B9FC44022B35EF72_13</vt:lpwstr>
  </property>
</Properties>
</file>