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建设项目占用重要湿地，未依照本法规定恢复、重建湿地</w:t>
            </w:r>
            <w:bookmarkStart w:id="0" w:name="_GoBack"/>
            <w:bookmarkEnd w:id="0"/>
            <w:r>
              <w:rPr>
                <w:rFonts w:hint="eastAsia" w:ascii="仿宋_GB2312" w:hAnsi="仿宋_GB2312" w:eastAsia="仿宋_GB2312" w:cs="仿宋_GB2312"/>
                <w:i w:val="0"/>
                <w:color w:val="auto"/>
                <w:kern w:val="0"/>
                <w:sz w:val="21"/>
                <w:szCs w:val="21"/>
                <w:u w:val="none"/>
                <w:lang w:val="en-US" w:eastAsia="zh-CN" w:bidi="ar"/>
              </w:rPr>
              <w:t>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《中华人民共和国湿地保护法》第五十三条 建设项目占用重要湿地，未依照本法规定恢复、重建湿地的，由县级以上人民政府林业草原主管部门责令限期恢复、重建湿地；逾期未改正的，由县级以上人民政府林业草原主管部门委托他人代为履行，所需费用由违法行为人承担，按照占用湿地的面积，处每平方米五百元以上二千元以下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3D951E0"/>
    <w:rsid w:val="04E452F2"/>
    <w:rsid w:val="064B71E3"/>
    <w:rsid w:val="08344B05"/>
    <w:rsid w:val="0A5D760D"/>
    <w:rsid w:val="0BE74F15"/>
    <w:rsid w:val="0C830617"/>
    <w:rsid w:val="0D387F9E"/>
    <w:rsid w:val="0DBD709A"/>
    <w:rsid w:val="0F1D6A04"/>
    <w:rsid w:val="0F8D3A92"/>
    <w:rsid w:val="0FEF02B3"/>
    <w:rsid w:val="10E44043"/>
    <w:rsid w:val="128611F1"/>
    <w:rsid w:val="13D54396"/>
    <w:rsid w:val="154A2FFE"/>
    <w:rsid w:val="17FF6CC1"/>
    <w:rsid w:val="193C0975"/>
    <w:rsid w:val="196C14C4"/>
    <w:rsid w:val="1C844F99"/>
    <w:rsid w:val="1E027949"/>
    <w:rsid w:val="216C6661"/>
    <w:rsid w:val="220358DB"/>
    <w:rsid w:val="2ADE14E1"/>
    <w:rsid w:val="2C8F68B4"/>
    <w:rsid w:val="2D41454E"/>
    <w:rsid w:val="2E3624DD"/>
    <w:rsid w:val="2E3D56EB"/>
    <w:rsid w:val="2EC830D0"/>
    <w:rsid w:val="2F280B6B"/>
    <w:rsid w:val="2F8C268B"/>
    <w:rsid w:val="312928DF"/>
    <w:rsid w:val="31DB13D9"/>
    <w:rsid w:val="32EE5A1E"/>
    <w:rsid w:val="36630549"/>
    <w:rsid w:val="369D33CF"/>
    <w:rsid w:val="378E47B3"/>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2BD204D"/>
    <w:rsid w:val="54047DE6"/>
    <w:rsid w:val="56C500AD"/>
    <w:rsid w:val="5A85128E"/>
    <w:rsid w:val="5BCD28AA"/>
    <w:rsid w:val="5C4864A9"/>
    <w:rsid w:val="5E3653EC"/>
    <w:rsid w:val="60AF33AD"/>
    <w:rsid w:val="617E0582"/>
    <w:rsid w:val="61C06A6D"/>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2024-02-01T05:52:17Z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4DB5D2C09A6644D5B419FB14CB7D1C8D_13</vt:lpwstr>
  </property>
</Properties>
</file>