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1"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w:t>
            </w:r>
            <w:r>
              <w:rPr>
                <w:rFonts w:hint="eastAsia" w:ascii="仿宋_GB2312" w:hAnsi="仿宋_GB2312" w:eastAsia="仿宋_GB2312" w:cs="仿宋_GB2312"/>
                <w:i w:val="0"/>
                <w:color w:val="auto"/>
                <w:kern w:val="0"/>
                <w:sz w:val="21"/>
                <w:szCs w:val="21"/>
                <w:u w:val="none"/>
                <w:lang w:val="en-US" w:eastAsia="zh-CN" w:bidi="ar"/>
              </w:rPr>
              <w:t>违反本法规定，在红树林湿地内挖塘或者违反本法规定，或者在红树林湿地内投放、种植妨碍红树林生长物种的处罚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《中华人民共和国湿地保护法》第五十六条 违反本法规定，在红树林湿地内挖塘的，由县级以上人民政府林业草原等有关主管部门按照职责分工责令停止违法行为，限期修复湿地或者采取其他补救措施，按照破坏湿地面积，处每平方米一千元以上一万元以下罚款；对树木造成毁坏的，责令限期补种成活毁坏株数一倍以上三倍以下的树木，无法确定毁坏株数的，按照相同区域同类树种生长密度计算株数。</w:t>
            </w:r>
          </w:p>
          <w:p>
            <w:pPr>
              <w:widowControl/>
              <w:numPr>
                <w:ilvl w:val="0"/>
                <w:numId w:val="0"/>
              </w:numPr>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违反本法规定，在红树林湿地内投放、种植妨碍红树林生长物种的，由县级以上人民政府林业草原主管部门责令停止违法行为，限期清理，处二万元以上十万元以下罚款；造成严重后果的，处十万元以上一百万元以下罚款。</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5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0114E2A"/>
    <w:rsid w:val="03D951E0"/>
    <w:rsid w:val="04E452F2"/>
    <w:rsid w:val="064B71E3"/>
    <w:rsid w:val="08344B05"/>
    <w:rsid w:val="0A5D760D"/>
    <w:rsid w:val="0BE74F15"/>
    <w:rsid w:val="0C830617"/>
    <w:rsid w:val="0D387F9E"/>
    <w:rsid w:val="0DBD709A"/>
    <w:rsid w:val="0F8D3A92"/>
    <w:rsid w:val="0FEF02B3"/>
    <w:rsid w:val="10E44043"/>
    <w:rsid w:val="11BC1B28"/>
    <w:rsid w:val="128611F1"/>
    <w:rsid w:val="13D54396"/>
    <w:rsid w:val="154A2FFE"/>
    <w:rsid w:val="17FF6CC1"/>
    <w:rsid w:val="193C0975"/>
    <w:rsid w:val="196C14C4"/>
    <w:rsid w:val="19B65058"/>
    <w:rsid w:val="1C844F99"/>
    <w:rsid w:val="1E027949"/>
    <w:rsid w:val="216C6661"/>
    <w:rsid w:val="220358DB"/>
    <w:rsid w:val="2ADE14E1"/>
    <w:rsid w:val="2C8F68B4"/>
    <w:rsid w:val="2D41454E"/>
    <w:rsid w:val="2E3624DD"/>
    <w:rsid w:val="2E3D56EB"/>
    <w:rsid w:val="2EC830D0"/>
    <w:rsid w:val="2F280B6B"/>
    <w:rsid w:val="2F8C268B"/>
    <w:rsid w:val="312928DF"/>
    <w:rsid w:val="31DB13D9"/>
    <w:rsid w:val="32EE5A1E"/>
    <w:rsid w:val="34141F7E"/>
    <w:rsid w:val="36630549"/>
    <w:rsid w:val="369D33CF"/>
    <w:rsid w:val="378E47B3"/>
    <w:rsid w:val="3BC046A9"/>
    <w:rsid w:val="3D477897"/>
    <w:rsid w:val="3D965098"/>
    <w:rsid w:val="3E484EBC"/>
    <w:rsid w:val="3E887EA3"/>
    <w:rsid w:val="3E962A3C"/>
    <w:rsid w:val="40F3251B"/>
    <w:rsid w:val="4184568E"/>
    <w:rsid w:val="423563AB"/>
    <w:rsid w:val="42A866EA"/>
    <w:rsid w:val="44E1728E"/>
    <w:rsid w:val="46603AD2"/>
    <w:rsid w:val="47A07192"/>
    <w:rsid w:val="48357205"/>
    <w:rsid w:val="483F6EFA"/>
    <w:rsid w:val="48F232BB"/>
    <w:rsid w:val="49C04C0E"/>
    <w:rsid w:val="4A743FEF"/>
    <w:rsid w:val="4C4D68A6"/>
    <w:rsid w:val="4DA41071"/>
    <w:rsid w:val="4FE17A31"/>
    <w:rsid w:val="51F97D72"/>
    <w:rsid w:val="52BD204D"/>
    <w:rsid w:val="54047DE6"/>
    <w:rsid w:val="56C500AD"/>
    <w:rsid w:val="5A85128E"/>
    <w:rsid w:val="5BCD28AA"/>
    <w:rsid w:val="5C4864A9"/>
    <w:rsid w:val="5E3653EC"/>
    <w:rsid w:val="60AF33AD"/>
    <w:rsid w:val="617E0582"/>
    <w:rsid w:val="61C06A6D"/>
    <w:rsid w:val="69B471CE"/>
    <w:rsid w:val="6B177A3F"/>
    <w:rsid w:val="6D9D06E2"/>
    <w:rsid w:val="6DD369BE"/>
    <w:rsid w:val="6F260569"/>
    <w:rsid w:val="73DB1B03"/>
    <w:rsid w:val="74AC1B7A"/>
    <w:rsid w:val="762C0D71"/>
    <w:rsid w:val="7671300D"/>
    <w:rsid w:val="78760F2E"/>
    <w:rsid w:val="791D3642"/>
    <w:rsid w:val="79674B9C"/>
    <w:rsid w:val="7A2B7F7C"/>
    <w:rsid w:val="7BCF062D"/>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2023-12-12T03:40:49Z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360F732E361D4BA5828864CC2B1C74BD_13</vt:lpwstr>
  </property>
</Properties>
</file>