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kern w:val="0"/>
          <w:sz w:val="44"/>
          <w:szCs w:val="44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kern w:val="0"/>
          <w:sz w:val="44"/>
          <w:szCs w:val="44"/>
          <w:highlight w:val="none"/>
          <w:u w:val="none"/>
          <w:shd w:val="clear" w:fill="FFFFFF"/>
          <w:vertAlign w:val="baseline"/>
          <w:lang w:val="en-US" w:eastAsia="zh-CN" w:bidi="ar"/>
        </w:rPr>
        <w:t>关于农村公益事业建设财政奖补项目</w:t>
      </w:r>
    </w:p>
    <w:p>
      <w:pPr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kern w:val="0"/>
          <w:sz w:val="44"/>
          <w:szCs w:val="44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kern w:val="0"/>
          <w:sz w:val="44"/>
          <w:szCs w:val="44"/>
          <w:highlight w:val="none"/>
          <w:u w:val="none"/>
          <w:shd w:val="clear" w:fill="FFFFFF"/>
          <w:vertAlign w:val="baseline"/>
          <w:lang w:val="en-US" w:eastAsia="zh-CN" w:bidi="ar"/>
        </w:rPr>
        <w:t>工作的公告公示</w:t>
      </w:r>
    </w:p>
    <w:p>
      <w:pPr>
        <w:ind w:firstLine="880" w:firstLineChars="200"/>
        <w:jc w:val="both"/>
        <w:rPr>
          <w:rFonts w:hint="eastAsia" w:ascii="楷体" w:hAnsi="楷体" w:eastAsia="楷体" w:cs="楷体"/>
          <w:i w:val="0"/>
          <w:caps w:val="0"/>
          <w:color w:val="auto"/>
          <w:spacing w:val="0"/>
          <w:kern w:val="0"/>
          <w:sz w:val="44"/>
          <w:szCs w:val="44"/>
          <w:highlight w:val="none"/>
          <w:u w:val="none"/>
          <w:shd w:val="clear" w:fill="FFFFFF"/>
          <w:vertAlign w:val="baseline"/>
          <w:lang w:val="en-US" w:eastAsia="zh-CN" w:bidi="ar"/>
        </w:rPr>
      </w:pP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为深入贯彻落实党的二十大精神，扎实推进乡村振兴战略实施，更好发挥农村公益事业建设财政奖补机制优势作用，结合新形势、新要求，现就农村公益事业建设财政奖补工作情况予以公告公示如下：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一、奖补政策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1、省以上财政奖补资金用于对农民通过民主程序议定的“村内户外”公益事项给予奖补。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 xml:space="preserve">2、农村公益事业建设项目资金由财政奖补资金和村级自筹资金(包括村民筹资筹劳、村集体投入、社会捐赠等)组成。          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二、申报程序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1、财政奖补项目实行村民议定、村级申报、乡镇初审、县级审批、省市备案的管理制度。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2、财政奖补项目确定后，县级财政部门要按程序及时组织乡镇、村实施项目，开展验收。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按照文件要求，严格预算安排，强化资金管理，严格资金拨付，全面落实绩效管理，落实资金管理各环节的公开公示，接受群众和社会监督。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以上为我区农村公益事业建设财政奖补工作情况的公告公示，公示期为10天，如有异议，请在公示期内向以下部门提出意见。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投诉监督单位名称和地址：秦皇岛市抚宁区财政局，抚宁区抚宁镇东大街32号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联系电话及电子邮箱：0335-6011703, Fnczj@126.com</w:t>
      </w: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</w:p>
    <w:p>
      <w:pPr>
        <w:ind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 xml:space="preserve">附件： </w:t>
      </w:r>
    </w:p>
    <w:p>
      <w:pPr>
        <w:ind w:firstLine="640" w:firstLineChars="200"/>
        <w:jc w:val="both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auto"/>
          <w:spacing w:val="0"/>
          <w:kern w:val="0"/>
          <w:sz w:val="32"/>
          <w:szCs w:val="32"/>
          <w:highlight w:val="none"/>
          <w:u w:val="none"/>
          <w:shd w:val="clear" w:fill="FFFFFF"/>
          <w:vertAlign w:val="baseline"/>
          <w:lang w:val="en-US" w:eastAsia="zh-CN" w:bidi="ar"/>
        </w:rPr>
        <w:t>1、 关于做好2023年农村公益事业建设奖补项目工作的通知</w:t>
      </w:r>
    </w:p>
    <w:p>
      <w:pPr>
        <w:ind w:firstLine="1285" w:firstLineChars="400"/>
        <w:jc w:val="both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jc w:val="both"/>
        <w:rPr>
          <w:rFonts w:hint="eastAsia"/>
          <w:b/>
          <w:sz w:val="44"/>
          <w:szCs w:val="44"/>
        </w:rPr>
      </w:pPr>
    </w:p>
    <w:p>
      <w:pPr>
        <w:rPr>
          <w:rFonts w:hint="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D1165E"/>
    <w:rsid w:val="01367A75"/>
    <w:rsid w:val="0211246E"/>
    <w:rsid w:val="0619540B"/>
    <w:rsid w:val="07325232"/>
    <w:rsid w:val="08DA4F9D"/>
    <w:rsid w:val="09543C3D"/>
    <w:rsid w:val="09D641F2"/>
    <w:rsid w:val="0A931D59"/>
    <w:rsid w:val="0ADA15B4"/>
    <w:rsid w:val="0B1D0B3F"/>
    <w:rsid w:val="0B832541"/>
    <w:rsid w:val="0C972D16"/>
    <w:rsid w:val="0CA50017"/>
    <w:rsid w:val="0CFF1D71"/>
    <w:rsid w:val="12E023F8"/>
    <w:rsid w:val="13A8114E"/>
    <w:rsid w:val="19577B10"/>
    <w:rsid w:val="1A911E23"/>
    <w:rsid w:val="1D983ACD"/>
    <w:rsid w:val="1F9B21AF"/>
    <w:rsid w:val="20B50F39"/>
    <w:rsid w:val="20D47B25"/>
    <w:rsid w:val="20DE580D"/>
    <w:rsid w:val="21EC63DE"/>
    <w:rsid w:val="24B66A73"/>
    <w:rsid w:val="256D16B5"/>
    <w:rsid w:val="25EB5382"/>
    <w:rsid w:val="260634FA"/>
    <w:rsid w:val="26B8061A"/>
    <w:rsid w:val="272F5B5B"/>
    <w:rsid w:val="27E81919"/>
    <w:rsid w:val="2A0B49F1"/>
    <w:rsid w:val="2F2A095B"/>
    <w:rsid w:val="2FAD2F6F"/>
    <w:rsid w:val="304A5D3B"/>
    <w:rsid w:val="30A71764"/>
    <w:rsid w:val="313632B1"/>
    <w:rsid w:val="32054335"/>
    <w:rsid w:val="33150EE9"/>
    <w:rsid w:val="334A2505"/>
    <w:rsid w:val="33866FC0"/>
    <w:rsid w:val="34267974"/>
    <w:rsid w:val="37534DD7"/>
    <w:rsid w:val="3A8D299F"/>
    <w:rsid w:val="3D727DFA"/>
    <w:rsid w:val="3F145940"/>
    <w:rsid w:val="3FB7066E"/>
    <w:rsid w:val="4208275B"/>
    <w:rsid w:val="42654734"/>
    <w:rsid w:val="42CB7DE3"/>
    <w:rsid w:val="45B0778D"/>
    <w:rsid w:val="46243BD5"/>
    <w:rsid w:val="46623695"/>
    <w:rsid w:val="46653BEF"/>
    <w:rsid w:val="483A6A5E"/>
    <w:rsid w:val="4AA65FB7"/>
    <w:rsid w:val="4B8C48C5"/>
    <w:rsid w:val="4F2965F7"/>
    <w:rsid w:val="50785A2D"/>
    <w:rsid w:val="50927C28"/>
    <w:rsid w:val="526D1E8C"/>
    <w:rsid w:val="53C8578C"/>
    <w:rsid w:val="589C2664"/>
    <w:rsid w:val="5B2F20AE"/>
    <w:rsid w:val="5B867C83"/>
    <w:rsid w:val="5C243913"/>
    <w:rsid w:val="5D6305AB"/>
    <w:rsid w:val="5D9B69F1"/>
    <w:rsid w:val="5DEC22BD"/>
    <w:rsid w:val="5EA31BD6"/>
    <w:rsid w:val="604960A6"/>
    <w:rsid w:val="609C2556"/>
    <w:rsid w:val="6154769A"/>
    <w:rsid w:val="617643D6"/>
    <w:rsid w:val="61C61FC7"/>
    <w:rsid w:val="63383168"/>
    <w:rsid w:val="634C0B67"/>
    <w:rsid w:val="638A2D75"/>
    <w:rsid w:val="657309C9"/>
    <w:rsid w:val="664A38E2"/>
    <w:rsid w:val="66B24B18"/>
    <w:rsid w:val="69A820A9"/>
    <w:rsid w:val="6C27159D"/>
    <w:rsid w:val="6CB54ADF"/>
    <w:rsid w:val="6D0E350E"/>
    <w:rsid w:val="6DEC4730"/>
    <w:rsid w:val="6E217B10"/>
    <w:rsid w:val="6FFB5987"/>
    <w:rsid w:val="724F7144"/>
    <w:rsid w:val="75953863"/>
    <w:rsid w:val="76F45753"/>
    <w:rsid w:val="777E4230"/>
    <w:rsid w:val="7971181C"/>
    <w:rsid w:val="7BE65741"/>
    <w:rsid w:val="7D08355D"/>
    <w:rsid w:val="7E671546"/>
    <w:rsid w:val="7E6C3B4A"/>
    <w:rsid w:val="7F5E3B1C"/>
    <w:rsid w:val="7FD11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2021-04-06T02:37:00Z</dcterms:created>
  <dc:creator>n</dc:creator>
  <cp:lastModifiedBy>Administrator</cp:lastModifiedBy>
  <cp:lastPrinted>2023-03-29T01:44:00Z</cp:lastPrinted>
  <dcterms:modified xsi:type="dcterms:W3CDTF">2024-04-25T06:53:48Z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