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DF02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秦皇岛市抚宁区</w:t>
      </w:r>
    </w:p>
    <w:p w14:paraId="24FD7E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2024年秋季雨露计划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项目自评报告</w:t>
      </w:r>
    </w:p>
    <w:p w14:paraId="0B2520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76EAF9F7"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秦皇岛市抚宁区雨露计划项目已竣工，总体目标2024年春季应补贴10人，支持脱贫户和易返贫致贫户子女接受职业教育。</w:t>
      </w:r>
    </w:p>
    <w:p w14:paraId="56377AB4"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项目主管部门为秦皇岛市抚宁区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农业农村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局，项目实施单位为秦皇岛市抚宁区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农业农村局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，项目负责人为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农业农村局局长王勇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，年度资金预算总额为省级衔接资金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1.65万元，因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雨露计划学生中有一人退学，实际使用资金为1.5万元。</w:t>
      </w:r>
    </w:p>
    <w:p w14:paraId="467337B0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绩效指标考核要求，产出指标：数量指标资助脱贫户和易返贫致贫户子女数量≥10；质量指标接受补助的学生中脱贫户和易返贫致贫家庭占比≥100%；资助标准达标率≥100；时效指标资助经费及时发放率≥100%；成本指标脱贫户和易返贫致贫户子女均资助标准1500元。效益指标：社会效益指标脱贫户和易返贫致贫户子女全程接受资助的比例≥100%；满意度指标：服务对象满意度指标受助学生满意度≥100%；服务对象满意度指标受助家长满意度≥100%。此项目所有绩效指标考核全部合格。</w:t>
      </w:r>
    </w:p>
    <w:p w14:paraId="71C58526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61608B0">
      <w:pPr>
        <w:spacing w:line="560" w:lineRule="exact"/>
        <w:ind w:firstLine="640" w:firstLineChars="20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秦皇岛市抚宁区农业农村局</w:t>
      </w:r>
    </w:p>
    <w:p w14:paraId="71904E96">
      <w:pPr>
        <w:spacing w:line="560" w:lineRule="exact"/>
        <w:ind w:firstLine="640" w:firstLineChars="200"/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2024年9月25日</w:t>
      </w:r>
    </w:p>
    <w:p w14:paraId="073D0A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7239F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41C906DD"/>
    <w:rsid w:val="012D3359"/>
    <w:rsid w:val="13DB419D"/>
    <w:rsid w:val="149541BD"/>
    <w:rsid w:val="1D8E24A6"/>
    <w:rsid w:val="1ED47AF9"/>
    <w:rsid w:val="246459BA"/>
    <w:rsid w:val="27435A51"/>
    <w:rsid w:val="28BC58D5"/>
    <w:rsid w:val="2D46654D"/>
    <w:rsid w:val="40AA3213"/>
    <w:rsid w:val="41446CCF"/>
    <w:rsid w:val="41C906DD"/>
    <w:rsid w:val="4C835A7B"/>
    <w:rsid w:val="55E17183"/>
    <w:rsid w:val="597E053E"/>
    <w:rsid w:val="64253643"/>
    <w:rsid w:val="662A3680"/>
    <w:rsid w:val="6808432C"/>
    <w:rsid w:val="761859BB"/>
    <w:rsid w:val="7FE81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spacing w:line="560" w:lineRule="exact"/>
      <w:ind w:firstLine="200" w:firstLineChars="200"/>
      <w:jc w:val="left"/>
    </w:pPr>
    <w:rPr>
      <w:rFonts w:ascii="Calibri" w:hAnsi="Calibri" w:eastAsia="仿宋_GB2312" w:cs="Arial"/>
      <w:sz w:val="32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415</Words>
  <Characters>455</Characters>
  <Lines>0</Lines>
  <Paragraphs>0</Paragraphs>
  <TotalTime>22</TotalTime>
  <ScaleCrop>false</ScaleCrop>
  <LinksUpToDate>false</LinksUpToDate>
  <CharactersWithSpaces>477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2022-11-13T01:35:00Z</dcterms:created>
  <dc:creator>Administrator</dc:creator>
  <cp:lastModifiedBy>Administrator</cp:lastModifiedBy>
  <cp:lastPrinted>2022-11-14T07:54:00Z</cp:lastPrinted>
  <dcterms:modified xsi:type="dcterms:W3CDTF">2024-10-17T03:13:07Z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CDB843532276457FA8C3DDC17245DE9A</vt:lpwstr>
  </property>
</Properties>
</file>