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366" w:rsidRDefault="00F00366">
      <w:pPr>
        <w:spacing w:line="57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</w:p>
    <w:p w:rsidR="00F00366" w:rsidRDefault="00F82F37">
      <w:pPr>
        <w:spacing w:line="57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ascii="方正小标宋简体" w:eastAsia="方正小标宋简体" w:cs="方正小标宋简体" w:hint="eastAsia"/>
          <w:sz w:val="44"/>
          <w:szCs w:val="44"/>
        </w:rPr>
        <w:t>企业用工备案办理流程</w:t>
      </w:r>
    </w:p>
    <w:p w:rsidR="00F00366" w:rsidRDefault="00B23B2B">
      <w:pPr>
        <w:spacing w:line="570" w:lineRule="exact"/>
        <w:rPr>
          <w:sz w:val="32"/>
          <w:szCs w:val="32"/>
        </w:rPr>
      </w:pPr>
      <w:r>
        <w:rPr>
          <w:rFonts w:hint="eastAsia"/>
          <w:sz w:val="44"/>
          <w:szCs w:val="44"/>
        </w:rPr>
        <w:t xml:space="preserve">  </w:t>
      </w:r>
      <w:r>
        <w:rPr>
          <w:rFonts w:hint="eastAsia"/>
          <w:sz w:val="32"/>
          <w:szCs w:val="32"/>
        </w:rPr>
        <w:t xml:space="preserve"> </w:t>
      </w:r>
    </w:p>
    <w:p w:rsidR="00F00366" w:rsidRDefault="00B23B2B">
      <w:pPr>
        <w:numPr>
          <w:ilvl w:val="0"/>
          <w:numId w:val="1"/>
        </w:numPr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企业端登录网址：</w:t>
      </w:r>
    </w:p>
    <w:p w:rsidR="003F02BE" w:rsidRPr="003F02BE" w:rsidRDefault="00193B8C" w:rsidP="003F02BE">
      <w:pPr>
        <w:ind w:left="420"/>
        <w:rPr>
          <w:rFonts w:ascii="宋体" w:cs="宋体"/>
          <w:b/>
          <w:bCs/>
          <w:color w:val="000000"/>
          <w:sz w:val="28"/>
          <w:szCs w:val="28"/>
        </w:rPr>
      </w:pPr>
      <w:hyperlink r:id="rId8" w:history="1">
        <w:r w:rsidR="003F02BE" w:rsidRPr="00464FF3">
          <w:rPr>
            <w:rStyle w:val="a4"/>
            <w:rFonts w:ascii="宋体" w:cs="宋体"/>
            <w:sz w:val="28"/>
            <w:szCs w:val="28"/>
          </w:rPr>
          <w:t>https://he.12333.gov.cn/sythwssb/static/loginsyth.html</w:t>
        </w:r>
      </w:hyperlink>
    </w:p>
    <w:p w:rsidR="00F00366" w:rsidRDefault="00B23B2B" w:rsidP="003F02BE">
      <w:pPr>
        <w:numPr>
          <w:ilvl w:val="0"/>
          <w:numId w:val="1"/>
        </w:numPr>
        <w:rPr>
          <w:rFonts w:ascii="宋体" w:cs="宋体"/>
          <w:b/>
          <w:bCs/>
          <w:color w:val="000000"/>
          <w:sz w:val="28"/>
          <w:szCs w:val="28"/>
        </w:rPr>
      </w:pPr>
      <w:r>
        <w:rPr>
          <w:rFonts w:ascii="宋体" w:cs="宋体" w:hint="eastAsia"/>
          <w:b/>
          <w:bCs/>
          <w:color w:val="000000"/>
          <w:sz w:val="28"/>
          <w:szCs w:val="28"/>
        </w:rPr>
        <w:t>操作步骤</w:t>
      </w:r>
    </w:p>
    <w:p w:rsidR="00F00366" w:rsidRDefault="00B23B2B" w:rsidP="003F02BE">
      <w:pPr>
        <w:ind w:firstLineChars="200" w:firstLine="562"/>
        <w:rPr>
          <w:rFonts w:ascii="宋体" w:cs="宋体"/>
          <w:sz w:val="28"/>
          <w:szCs w:val="28"/>
        </w:rPr>
      </w:pPr>
      <w:r>
        <w:rPr>
          <w:rFonts w:ascii="宋体" w:cs="宋体" w:hint="eastAsia"/>
          <w:b/>
          <w:bCs/>
          <w:sz w:val="28"/>
          <w:szCs w:val="28"/>
        </w:rPr>
        <w:t>第一步：</w:t>
      </w:r>
      <w:r>
        <w:rPr>
          <w:rFonts w:ascii="宋体" w:cs="宋体" w:hint="eastAsia"/>
          <w:color w:val="FF0000"/>
          <w:sz w:val="28"/>
          <w:szCs w:val="28"/>
        </w:rPr>
        <w:t>没注册的</w:t>
      </w:r>
      <w:r>
        <w:rPr>
          <w:rFonts w:ascii="宋体" w:cs="宋体"/>
          <w:color w:val="FF0000"/>
          <w:sz w:val="28"/>
          <w:szCs w:val="28"/>
        </w:rPr>
        <w:t>必须自行注册用户名、密码。</w:t>
      </w: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114300" distR="114300">
            <wp:extent cx="5490209" cy="2632710"/>
            <wp:effectExtent l="0" t="0" r="12" b="41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 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90209" cy="263271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round/>
                    </a:ln>
                  </pic:spPr>
                </pic:pic>
              </a:graphicData>
            </a:graphic>
          </wp:inline>
        </w:drawing>
      </w:r>
    </w:p>
    <w:p w:rsidR="00F00366" w:rsidRDefault="00B23B2B">
      <w:pPr>
        <w:ind w:firstLineChars="200" w:firstLine="560"/>
        <w:rPr>
          <w:rFonts w:ascii="宋体" w:cs="宋体"/>
          <w:b/>
          <w:bCs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点击</w:t>
      </w:r>
      <w:r>
        <w:rPr>
          <w:rFonts w:ascii="宋体" w:cs="宋体" w:hint="eastAsia"/>
          <w:b/>
          <w:bCs/>
          <w:sz w:val="30"/>
          <w:szCs w:val="30"/>
        </w:rPr>
        <w:t>【去注册】</w:t>
      </w:r>
      <w:r>
        <w:rPr>
          <w:rFonts w:ascii="宋体" w:cs="宋体" w:hint="eastAsia"/>
          <w:sz w:val="28"/>
          <w:szCs w:val="28"/>
        </w:rPr>
        <w:t>，按提示自行填写信息，注册用户名，设定密码</w:t>
      </w:r>
      <w:r>
        <w:rPr>
          <w:rFonts w:ascii="宋体" w:cs="宋体"/>
          <w:sz w:val="28"/>
          <w:szCs w:val="28"/>
        </w:rPr>
        <w:t>，</w:t>
      </w:r>
      <w:r>
        <w:rPr>
          <w:rFonts w:ascii="宋体" w:cs="宋体" w:hint="eastAsia"/>
          <w:b/>
          <w:bCs/>
          <w:sz w:val="28"/>
          <w:szCs w:val="28"/>
        </w:rPr>
        <w:t>务必记住自己的用户号和密码。</w:t>
      </w:r>
    </w:p>
    <w:p w:rsidR="00F00366" w:rsidRDefault="00F00366">
      <w:pPr>
        <w:ind w:firstLineChars="200" w:firstLine="560"/>
        <w:rPr>
          <w:rFonts w:ascii="宋体" w:cs="宋体"/>
          <w:sz w:val="28"/>
          <w:szCs w:val="28"/>
        </w:rPr>
      </w:pPr>
    </w:p>
    <w:p w:rsidR="00F00366" w:rsidRDefault="00B23B2B" w:rsidP="003F02BE">
      <w:pPr>
        <w:spacing w:line="480" w:lineRule="exact"/>
        <w:ind w:firstLineChars="200" w:firstLine="562"/>
        <w:rPr>
          <w:rFonts w:ascii="宋体" w:cs="宋体"/>
          <w:b/>
          <w:bCs/>
          <w:sz w:val="28"/>
          <w:szCs w:val="28"/>
        </w:rPr>
      </w:pPr>
      <w:r>
        <w:rPr>
          <w:rFonts w:ascii="宋体" w:cs="宋体" w:hint="eastAsia"/>
          <w:b/>
          <w:bCs/>
          <w:sz w:val="28"/>
          <w:szCs w:val="28"/>
        </w:rPr>
        <w:t>第二步、</w:t>
      </w:r>
      <w:r>
        <w:rPr>
          <w:rFonts w:ascii="宋体" w:cs="宋体" w:hint="eastAsia"/>
          <w:sz w:val="28"/>
          <w:szCs w:val="28"/>
        </w:rPr>
        <w:t>使用“用户名登录”，输入用户名和密码后，“拖动滑块登录”，进行登录并绑定CA。</w:t>
      </w:r>
    </w:p>
    <w:p w:rsidR="00F00366" w:rsidRDefault="00B23B2B" w:rsidP="003F02BE">
      <w:pPr>
        <w:ind w:firstLineChars="200" w:firstLine="562"/>
        <w:rPr>
          <w:rFonts w:ascii="宋体" w:cs="宋体"/>
          <w:sz w:val="28"/>
          <w:szCs w:val="28"/>
        </w:rPr>
      </w:pPr>
      <w:r>
        <w:rPr>
          <w:rFonts w:ascii="宋体" w:cs="宋体" w:hint="eastAsia"/>
          <w:b/>
          <w:bCs/>
          <w:color w:val="FF0000"/>
          <w:sz w:val="28"/>
          <w:szCs w:val="28"/>
        </w:rPr>
        <w:t>注意:“社保卡扫描登录”暂不启用。</w:t>
      </w:r>
    </w:p>
    <w:p w:rsidR="00F00366" w:rsidRDefault="00B23B2B">
      <w:pPr>
        <w:jc w:val="center"/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lastRenderedPageBreak/>
        <w:drawing>
          <wp:inline distT="0" distB="0" distL="85089" distR="85089">
            <wp:extent cx="2942589" cy="2523490"/>
            <wp:effectExtent l="0" t="0" r="19" b="25"/>
            <wp:docPr id="4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42589" cy="252349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jc w:val="center"/>
        <w:rPr>
          <w:rFonts w:ascii="宋体" w:cs="宋体"/>
          <w:sz w:val="28"/>
          <w:szCs w:val="28"/>
        </w:rPr>
      </w:pPr>
    </w:p>
    <w:p w:rsidR="00F00366" w:rsidRDefault="00B23B2B" w:rsidP="003F02BE">
      <w:pPr>
        <w:ind w:firstLineChars="200" w:firstLine="562"/>
        <w:rPr>
          <w:rFonts w:ascii="宋体" w:cs="宋体"/>
          <w:sz w:val="28"/>
          <w:szCs w:val="28"/>
        </w:rPr>
      </w:pPr>
      <w:r>
        <w:rPr>
          <w:rFonts w:ascii="宋体" w:cs="宋体" w:hint="eastAsia"/>
          <w:b/>
          <w:bCs/>
          <w:sz w:val="28"/>
          <w:szCs w:val="28"/>
        </w:rPr>
        <w:t>①绑定单位CA。</w:t>
      </w:r>
      <w:r>
        <w:rPr>
          <w:rFonts w:ascii="宋体" w:cs="宋体" w:hint="eastAsia"/>
          <w:sz w:val="28"/>
          <w:szCs w:val="28"/>
        </w:rPr>
        <w:t>点击设置图标</w:t>
      </w: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323214" cy="316230"/>
            <wp:effectExtent l="0" t="0" r="36" b="5"/>
            <wp:docPr id="7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/>
                  </pic:nvPicPr>
                  <pic:blipFill>
                    <a:blip r:embed="rId11"/>
                    <a:srcRect l="13328" r="30005" b="10217"/>
                    <a:stretch>
                      <a:fillRect/>
                    </a:stretch>
                  </pic:blipFill>
                  <pic:spPr>
                    <a:xfrm>
                      <a:off x="0" y="0"/>
                      <a:ext cx="323214" cy="31623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  <w:r>
        <w:rPr>
          <w:rFonts w:ascii="宋体" w:cs="宋体" w:hint="eastAsia"/>
          <w:sz w:val="28"/>
          <w:szCs w:val="28"/>
        </w:rPr>
        <w:t>，选择“</w:t>
      </w:r>
      <w:r>
        <w:rPr>
          <w:rFonts w:ascii="宋体" w:cs="宋体" w:hint="eastAsia"/>
          <w:b/>
          <w:bCs/>
          <w:color w:val="FF0000"/>
          <w:sz w:val="28"/>
          <w:szCs w:val="28"/>
        </w:rPr>
        <w:t>CA绑定”</w:t>
      </w:r>
      <w:r>
        <w:rPr>
          <w:rFonts w:ascii="宋体" w:cs="宋体" w:hint="eastAsia"/>
          <w:sz w:val="28"/>
          <w:szCs w:val="28"/>
        </w:rPr>
        <w:t>。</w:t>
      </w:r>
      <w:r>
        <w:rPr>
          <w:rFonts w:ascii="宋体" w:cs="宋体"/>
          <w:sz w:val="28"/>
          <w:szCs w:val="28"/>
        </w:rPr>
        <w:t>以后使用单位CA登录系统进行备案业务操作，就可以进行线上业务办理。</w:t>
      </w:r>
    </w:p>
    <w:p w:rsidR="00F00366" w:rsidRDefault="00B23B2B">
      <w:pPr>
        <w:ind w:firstLineChars="300" w:firstLine="840"/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对应选择</w:t>
      </w: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2529205" cy="483869"/>
            <wp:effectExtent l="0" t="0" r="25" b="7"/>
            <wp:docPr id="10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/>
                  </pic:nvPicPr>
                  <pic:blipFill>
                    <a:blip r:embed="rId12"/>
                    <a:srcRect l="25849" t="49582" r="17687" b="19212"/>
                    <a:stretch>
                      <a:fillRect/>
                    </a:stretch>
                  </pic:blipFill>
                  <pic:spPr>
                    <a:xfrm>
                      <a:off x="0" y="0"/>
                      <a:ext cx="2529205" cy="483869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ind w:firstLineChars="200" w:firstLine="560"/>
        <w:rPr>
          <w:rFonts w:ascii="宋体" w:cs="宋体"/>
          <w:sz w:val="28"/>
          <w:szCs w:val="28"/>
        </w:rPr>
      </w:pPr>
    </w:p>
    <w:p w:rsidR="00F00366" w:rsidRDefault="00B23B2B">
      <w:pPr>
        <w:ind w:firstLineChars="200" w:firstLine="560"/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4504690" cy="1244600"/>
            <wp:effectExtent l="0" t="0" r="5" b="12"/>
            <wp:docPr id="13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/>
                  </pic:nvPicPr>
                  <pic:blipFill>
                    <a:blip r:embed="rId13"/>
                    <a:srcRect l="10291" t="9593" r="4300" b="9922"/>
                    <a:stretch>
                      <a:fillRect/>
                    </a:stretch>
                  </pic:blipFill>
                  <pic:spPr>
                    <a:xfrm>
                      <a:off x="0" y="0"/>
                      <a:ext cx="4504690" cy="124460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ind w:firstLineChars="200" w:firstLine="560"/>
        <w:rPr>
          <w:rFonts w:ascii="宋体" w:cs="宋体"/>
          <w:sz w:val="28"/>
          <w:szCs w:val="28"/>
        </w:rPr>
      </w:pPr>
    </w:p>
    <w:p w:rsidR="00F00366" w:rsidRDefault="00B23B2B">
      <w:pPr>
        <w:ind w:leftChars="200" w:left="420"/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 xml:space="preserve">保存  </w:t>
      </w: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3285490" cy="1079500"/>
            <wp:effectExtent l="0" t="0" r="13" b="47"/>
            <wp:docPr id="16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/>
                  </pic:nvPicPr>
                  <pic:blipFill>
                    <a:blip r:embed="rId14"/>
                    <a:srcRect l="21792" t="21400" r="22767" b="9869"/>
                    <a:stretch>
                      <a:fillRect/>
                    </a:stretch>
                  </pic:blipFill>
                  <pic:spPr>
                    <a:xfrm>
                      <a:off x="0" y="0"/>
                      <a:ext cx="3285490" cy="107950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B23B2B" w:rsidP="003F02BE">
      <w:pPr>
        <w:spacing w:line="480" w:lineRule="exact"/>
        <w:ind w:firstLineChars="200" w:firstLine="562"/>
        <w:rPr>
          <w:rFonts w:ascii="宋体" w:cs="宋体"/>
          <w:sz w:val="28"/>
          <w:szCs w:val="28"/>
        </w:rPr>
      </w:pPr>
      <w:r>
        <w:rPr>
          <w:rFonts w:ascii="宋体" w:cs="宋体" w:hint="eastAsia"/>
          <w:b/>
          <w:bCs/>
          <w:sz w:val="28"/>
          <w:szCs w:val="28"/>
        </w:rPr>
        <w:t>②特殊情形下</w:t>
      </w:r>
      <w:r>
        <w:rPr>
          <w:rFonts w:ascii="宋体" w:cs="宋体" w:hint="eastAsia"/>
          <w:sz w:val="28"/>
          <w:szCs w:val="28"/>
        </w:rPr>
        <w:t>，还想使用</w:t>
      </w:r>
      <w:r>
        <w:rPr>
          <w:rFonts w:ascii="宋体" w:cs="宋体" w:hint="eastAsia"/>
          <w:b/>
          <w:bCs/>
          <w:color w:val="FF0000"/>
          <w:sz w:val="28"/>
          <w:szCs w:val="28"/>
        </w:rPr>
        <w:t>用户名登录系统</w:t>
      </w:r>
      <w:r>
        <w:rPr>
          <w:rFonts w:ascii="宋体" w:cs="宋体" w:hint="eastAsia"/>
          <w:sz w:val="28"/>
          <w:szCs w:val="28"/>
        </w:rPr>
        <w:t>并进行备案业务操作，需要进行“单位绑定”操作：点击右上角姓名后齿轮图标，选择</w:t>
      </w:r>
      <w:r>
        <w:rPr>
          <w:rFonts w:ascii="宋体" w:cs="宋体" w:hint="eastAsia"/>
          <w:b/>
          <w:bCs/>
          <w:color w:val="FF0000"/>
          <w:sz w:val="28"/>
          <w:szCs w:val="28"/>
        </w:rPr>
        <w:t>“单位绑定”</w:t>
      </w:r>
      <w:r>
        <w:rPr>
          <w:rFonts w:ascii="宋体" w:cs="宋体" w:hint="eastAsia"/>
          <w:sz w:val="28"/>
          <w:szCs w:val="28"/>
        </w:rPr>
        <w:t>，进行“开通网报”操作。【业务系统】下选择“劳动用工备</w:t>
      </w:r>
      <w:r>
        <w:rPr>
          <w:rFonts w:ascii="宋体" w:cs="宋体" w:hint="eastAsia"/>
          <w:sz w:val="28"/>
          <w:szCs w:val="28"/>
        </w:rPr>
        <w:lastRenderedPageBreak/>
        <w:t>案”系统，点击【操作】下“备案单位注册与绑定”。</w:t>
      </w:r>
    </w:p>
    <w:p w:rsidR="00F00366" w:rsidRDefault="00F00366">
      <w:pPr>
        <w:ind w:firstLineChars="200" w:firstLine="560"/>
        <w:rPr>
          <w:rFonts w:ascii="宋体" w:cs="宋体"/>
          <w:sz w:val="28"/>
          <w:szCs w:val="28"/>
        </w:rPr>
      </w:pPr>
    </w:p>
    <w:p w:rsidR="00F00366" w:rsidRDefault="00B23B2B" w:rsidP="003F02BE">
      <w:pPr>
        <w:ind w:firstLineChars="200" w:firstLine="562"/>
        <w:rPr>
          <w:rFonts w:ascii="宋体" w:cs="宋体"/>
          <w:sz w:val="28"/>
          <w:szCs w:val="28"/>
        </w:rPr>
      </w:pPr>
      <w:r>
        <w:rPr>
          <w:rFonts w:ascii="宋体" w:cs="宋体" w:hint="eastAsia"/>
          <w:b/>
          <w:bCs/>
          <w:sz w:val="28"/>
          <w:szCs w:val="28"/>
        </w:rPr>
        <w:t>选择CA登录</w:t>
      </w:r>
      <w:r>
        <w:rPr>
          <w:rFonts w:ascii="宋体" w:cs="宋体" w:hint="eastAsia"/>
          <w:color w:val="FF0000"/>
          <w:sz w:val="28"/>
          <w:szCs w:val="28"/>
        </w:rPr>
        <w:t>（注册过的可以直接选择CA登录）</w:t>
      </w: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5274945" cy="2559685"/>
            <wp:effectExtent l="0" t="0" r="15" b="24"/>
            <wp:docPr id="19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5968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rPr>
          <w:rFonts w:ascii="宋体" w:cs="宋体"/>
          <w:sz w:val="28"/>
          <w:szCs w:val="28"/>
        </w:rPr>
      </w:pPr>
    </w:p>
    <w:p w:rsidR="00F00366" w:rsidRDefault="00B23B2B">
      <w:pPr>
        <w:ind w:firstLineChars="200" w:firstLine="560"/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点击</w:t>
      </w: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1151890" cy="448310"/>
            <wp:effectExtent l="0" t="0" r="45" b="24"/>
            <wp:docPr id="22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/>
                    <pic:cNvPicPr/>
                  </pic:nvPicPr>
                  <pic:blipFill>
                    <a:blip r:embed="rId16"/>
                    <a:srcRect l="11798" t="13940" r="13047" b="45811"/>
                    <a:stretch>
                      <a:fillRect/>
                    </a:stretch>
                  </pic:blipFill>
                  <pic:spPr>
                    <a:xfrm>
                      <a:off x="0" y="0"/>
                      <a:ext cx="1151890" cy="44831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  <w:r>
        <w:rPr>
          <w:rFonts w:ascii="宋体" w:cs="宋体" w:hint="eastAsia"/>
          <w:sz w:val="28"/>
          <w:szCs w:val="28"/>
        </w:rPr>
        <w:t xml:space="preserve"> 进行绑定用工备案</w:t>
      </w: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856615" cy="2829560"/>
            <wp:effectExtent l="0" t="0" r="45" b="12"/>
            <wp:docPr id="25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/>
                  </pic:nvPicPr>
                  <pic:blipFill>
                    <a:blip r:embed="rId17"/>
                    <a:srcRect t="13629" r="19644"/>
                    <a:stretch>
                      <a:fillRect/>
                    </a:stretch>
                  </pic:blipFill>
                  <pic:spPr>
                    <a:xfrm>
                      <a:off x="0" y="0"/>
                      <a:ext cx="856615" cy="282956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4037965" cy="2771140"/>
            <wp:effectExtent l="0" t="1" r="2" b="22"/>
            <wp:docPr id="28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037965" cy="277114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ind w:firstLineChars="200" w:firstLine="560"/>
        <w:rPr>
          <w:rFonts w:ascii="宋体" w:cs="宋体"/>
          <w:sz w:val="28"/>
          <w:szCs w:val="28"/>
        </w:rPr>
      </w:pPr>
    </w:p>
    <w:p w:rsidR="00F00366" w:rsidRDefault="00B23B2B">
      <w:pPr>
        <w:ind w:firstLineChars="200" w:firstLine="560"/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5、填写相关信息</w:t>
      </w: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lastRenderedPageBreak/>
        <w:drawing>
          <wp:inline distT="0" distB="0" distL="85089" distR="85089">
            <wp:extent cx="5274945" cy="1189355"/>
            <wp:effectExtent l="0" t="0" r="15" b="13"/>
            <wp:docPr id="31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118935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4451350" cy="3985259"/>
            <wp:effectExtent l="0" t="0" r="5" b="35"/>
            <wp:docPr id="34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/>
                    <pic:cNvPicPr/>
                  </pic:nvPicPr>
                  <pic:blipFill>
                    <a:blip r:embed="rId20"/>
                    <a:srcRect l="3611" t="137" r="8452" b="2723"/>
                    <a:stretch>
                      <a:fillRect/>
                    </a:stretch>
                  </pic:blipFill>
                  <pic:spPr>
                    <a:xfrm>
                      <a:off x="0" y="0"/>
                      <a:ext cx="4451350" cy="3985259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rPr>
          <w:rFonts w:ascii="宋体" w:cs="宋体"/>
          <w:sz w:val="28"/>
          <w:szCs w:val="28"/>
        </w:rPr>
      </w:pP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3780790" cy="1120139"/>
            <wp:effectExtent l="0" t="0" r="6" b="17"/>
            <wp:docPr id="37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9"/>
                    <pic:cNvPicPr/>
                  </pic:nvPicPr>
                  <pic:blipFill>
                    <a:blip r:embed="rId21"/>
                    <a:srcRect l="10222" t="16531" r="18571" b="8918"/>
                    <a:stretch>
                      <a:fillRect/>
                    </a:stretch>
                  </pic:blipFill>
                  <pic:spPr>
                    <a:xfrm>
                      <a:off x="0" y="0"/>
                      <a:ext cx="3780790" cy="1120139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B23B2B">
      <w:pPr>
        <w:spacing w:line="480" w:lineRule="exact"/>
        <w:ind w:firstLineChars="200" w:firstLine="560"/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请</w:t>
      </w:r>
      <w:proofErr w:type="gramStart"/>
      <w:r>
        <w:rPr>
          <w:rFonts w:ascii="宋体" w:cs="宋体" w:hint="eastAsia"/>
          <w:sz w:val="28"/>
          <w:szCs w:val="28"/>
        </w:rPr>
        <w:t>务必按</w:t>
      </w:r>
      <w:proofErr w:type="gramEnd"/>
      <w:r>
        <w:rPr>
          <w:rFonts w:ascii="宋体" w:cs="宋体" w:hint="eastAsia"/>
          <w:sz w:val="28"/>
          <w:szCs w:val="28"/>
        </w:rPr>
        <w:t>提示内容，如实填报用人单位信息。特别提醒：填报</w:t>
      </w:r>
      <w:r>
        <w:rPr>
          <w:rFonts w:ascii="宋体" w:cs="宋体" w:hint="eastAsia"/>
          <w:color w:val="FF0000"/>
          <w:sz w:val="28"/>
          <w:szCs w:val="28"/>
        </w:rPr>
        <w:t>【审批机构代码】</w:t>
      </w:r>
      <w:r>
        <w:rPr>
          <w:rFonts w:ascii="宋体" w:cs="宋体" w:hint="eastAsia"/>
          <w:sz w:val="28"/>
          <w:szCs w:val="28"/>
        </w:rPr>
        <w:t>时，根据</w:t>
      </w:r>
      <w:r>
        <w:rPr>
          <w:rFonts w:ascii="宋体" w:cs="宋体" w:hint="eastAsia"/>
          <w:b/>
          <w:bCs/>
          <w:color w:val="FF0000"/>
          <w:sz w:val="28"/>
          <w:szCs w:val="28"/>
        </w:rPr>
        <w:t>现在</w:t>
      </w:r>
      <w:r>
        <w:rPr>
          <w:rFonts w:ascii="宋体" w:cs="宋体" w:hint="eastAsia"/>
          <w:sz w:val="28"/>
          <w:szCs w:val="28"/>
        </w:rPr>
        <w:t>你单位备案业务由哪一级审批，就选择哪一级。例如，市直备案业务，在秦皇岛市人力资源和社会保障局政务大厅做现场业务，就要选择“秦皇岛市</w:t>
      </w:r>
      <w:proofErr w:type="gramStart"/>
      <w:r>
        <w:rPr>
          <w:rFonts w:ascii="宋体" w:cs="宋体" w:hint="eastAsia"/>
          <w:sz w:val="28"/>
          <w:szCs w:val="28"/>
        </w:rPr>
        <w:t>市</w:t>
      </w:r>
      <w:proofErr w:type="gramEnd"/>
      <w:r>
        <w:rPr>
          <w:rFonts w:ascii="宋体" w:cs="宋体" w:hint="eastAsia"/>
          <w:sz w:val="28"/>
          <w:szCs w:val="28"/>
        </w:rPr>
        <w:t>本级”。</w:t>
      </w:r>
    </w:p>
    <w:p w:rsidR="00F00366" w:rsidRDefault="00B23B2B" w:rsidP="003F02BE">
      <w:pPr>
        <w:spacing w:line="480" w:lineRule="exact"/>
        <w:ind w:firstLineChars="200" w:firstLine="562"/>
        <w:rPr>
          <w:rFonts w:ascii="宋体" w:cs="宋体"/>
          <w:sz w:val="28"/>
          <w:szCs w:val="28"/>
        </w:rPr>
      </w:pPr>
      <w:r>
        <w:rPr>
          <w:rFonts w:ascii="宋体" w:cs="宋体" w:hint="eastAsia"/>
          <w:b/>
          <w:bCs/>
          <w:sz w:val="28"/>
          <w:szCs w:val="28"/>
        </w:rPr>
        <w:t>“用户名登录”系统并做业务，必须和当地劳动用工备案部门提</w:t>
      </w:r>
      <w:r>
        <w:rPr>
          <w:rFonts w:ascii="宋体" w:cs="宋体" w:hint="eastAsia"/>
          <w:b/>
          <w:bCs/>
          <w:sz w:val="28"/>
          <w:szCs w:val="28"/>
        </w:rPr>
        <w:lastRenderedPageBreak/>
        <w:t>前沟通</w:t>
      </w:r>
      <w:r>
        <w:rPr>
          <w:rFonts w:ascii="宋体" w:cs="宋体" w:hint="eastAsia"/>
          <w:b/>
          <w:bCs/>
          <w:color w:val="1F2DA8"/>
          <w:sz w:val="28"/>
          <w:szCs w:val="28"/>
        </w:rPr>
        <w:t>，</w:t>
      </w:r>
      <w:r>
        <w:rPr>
          <w:rFonts w:ascii="宋体" w:cs="宋体" w:hint="eastAsia"/>
          <w:sz w:val="28"/>
          <w:szCs w:val="28"/>
        </w:rPr>
        <w:t>每笔线上业务您都需要持本人身份证、携带《业务申请单》和相关材料到业务大厅，</w:t>
      </w:r>
      <w:r>
        <w:rPr>
          <w:rFonts w:ascii="宋体" w:cs="宋体" w:hint="eastAsia"/>
          <w:b/>
          <w:bCs/>
          <w:sz w:val="28"/>
          <w:szCs w:val="28"/>
        </w:rPr>
        <w:t>现场申请业务受理。</w:t>
      </w:r>
    </w:p>
    <w:p w:rsidR="00F00366" w:rsidRDefault="00B23B2B" w:rsidP="003F02BE">
      <w:pPr>
        <w:ind w:firstLineChars="200" w:firstLine="562"/>
        <w:rPr>
          <w:rFonts w:ascii="宋体" w:cs="宋体"/>
          <w:b/>
          <w:bCs/>
          <w:sz w:val="28"/>
          <w:szCs w:val="28"/>
        </w:rPr>
      </w:pPr>
      <w:r>
        <w:rPr>
          <w:rFonts w:ascii="宋体" w:cs="宋体" w:hint="eastAsia"/>
          <w:b/>
          <w:bCs/>
          <w:sz w:val="28"/>
          <w:szCs w:val="28"/>
        </w:rPr>
        <w:t>第三步：使用CA登录，进行备案业务操作。</w:t>
      </w:r>
    </w:p>
    <w:p w:rsidR="00F00366" w:rsidRDefault="00B23B2B">
      <w:pPr>
        <w:ind w:firstLineChars="200" w:firstLine="560"/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点击业务办理→用工备案</w:t>
      </w: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1160145" cy="772795"/>
            <wp:effectExtent l="0" t="0" r="18" b="44"/>
            <wp:docPr id="40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42"/>
                    <pic:cNvPicPr/>
                  </pic:nvPicPr>
                  <pic:blipFill>
                    <a:blip r:embed="rId22"/>
                    <a:srcRect l="14783" t="10269" r="20447" b="27962"/>
                    <a:stretch>
                      <a:fillRect/>
                    </a:stretch>
                  </pic:blipFill>
                  <pic:spPr>
                    <a:xfrm>
                      <a:off x="0" y="0"/>
                      <a:ext cx="1160145" cy="77279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  <w:r>
        <w:rPr>
          <w:rFonts w:ascii="宋体" w:cs="宋体" w:hint="eastAsia"/>
          <w:sz w:val="28"/>
          <w:szCs w:val="28"/>
        </w:rPr>
        <w:t>点击所办业务。</w:t>
      </w: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4323715" cy="1811654"/>
            <wp:effectExtent l="0" t="0" r="3" b="27"/>
            <wp:docPr id="43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323715" cy="1811654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B23B2B">
      <w:pPr>
        <w:ind w:firstLineChars="200" w:firstLine="560"/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首次，先下载excel模板，在模板中录入备案人基本信息并保存，进行批量导入。</w:t>
      </w:r>
    </w:p>
    <w:p w:rsidR="00F00366" w:rsidRDefault="00B23B2B">
      <w:pPr>
        <w:ind w:hanging="944"/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6640195" cy="2051050"/>
            <wp:effectExtent l="0" t="0" r="38" b="32"/>
            <wp:docPr id="46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48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205105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ind w:hanging="944"/>
        <w:rPr>
          <w:rFonts w:ascii="宋体" w:cs="宋体"/>
          <w:sz w:val="28"/>
          <w:szCs w:val="28"/>
        </w:rPr>
      </w:pPr>
    </w:p>
    <w:p w:rsidR="00F00366" w:rsidRDefault="00F00366">
      <w:pPr>
        <w:jc w:val="center"/>
        <w:rPr>
          <w:rFonts w:ascii="宋体" w:cs="宋体"/>
          <w:sz w:val="28"/>
          <w:szCs w:val="28"/>
        </w:rPr>
      </w:pPr>
    </w:p>
    <w:p w:rsidR="00F00366" w:rsidRDefault="00F00366">
      <w:pPr>
        <w:ind w:hanging="524"/>
        <w:rPr>
          <w:rFonts w:ascii="宋体" w:cs="宋体"/>
          <w:sz w:val="28"/>
          <w:szCs w:val="28"/>
        </w:rPr>
      </w:pPr>
    </w:p>
    <w:p w:rsidR="00F00366" w:rsidRDefault="00B23B2B">
      <w:pPr>
        <w:ind w:hanging="524"/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lastRenderedPageBreak/>
        <w:drawing>
          <wp:inline distT="0" distB="0" distL="85089" distR="85089">
            <wp:extent cx="6319520" cy="1833880"/>
            <wp:effectExtent l="0" t="0" r="31" b="35"/>
            <wp:docPr id="49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51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319520" cy="183388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B23B2B">
      <w:pPr>
        <w:ind w:left="-105" w:hanging="630"/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6503034" cy="3409315"/>
            <wp:effectExtent l="0" t="0" r="35" b="11"/>
            <wp:docPr id="52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54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503034" cy="340931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ind w:left="-105" w:hanging="630"/>
        <w:rPr>
          <w:rFonts w:ascii="宋体" w:cs="宋体"/>
          <w:sz w:val="28"/>
          <w:szCs w:val="28"/>
        </w:rPr>
      </w:pP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lastRenderedPageBreak/>
        <w:drawing>
          <wp:inline distT="0" distB="0" distL="85089" distR="85089">
            <wp:extent cx="5274945" cy="3336925"/>
            <wp:effectExtent l="0" t="0" r="15" b="12"/>
            <wp:docPr id="55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57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333692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drawing>
          <wp:inline distT="0" distB="0" distL="85089" distR="85089">
            <wp:extent cx="5274945" cy="3721734"/>
            <wp:effectExtent l="0" t="0" r="15" b="7"/>
            <wp:docPr id="58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60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3721734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F00366">
      <w:pPr>
        <w:rPr>
          <w:rFonts w:ascii="宋体" w:cs="宋体"/>
          <w:sz w:val="28"/>
          <w:szCs w:val="28"/>
        </w:rPr>
      </w:pPr>
    </w:p>
    <w:p w:rsidR="00F00366" w:rsidRDefault="00B23B2B">
      <w:pPr>
        <w:rPr>
          <w:rFonts w:ascii="宋体" w:cs="宋体"/>
          <w:sz w:val="28"/>
          <w:szCs w:val="28"/>
        </w:rPr>
      </w:pPr>
      <w:r>
        <w:rPr>
          <w:rFonts w:ascii="宋体" w:cs="宋体" w:hint="eastAsia"/>
          <w:noProof/>
          <w:sz w:val="28"/>
          <w:szCs w:val="28"/>
        </w:rPr>
        <w:lastRenderedPageBreak/>
        <w:drawing>
          <wp:inline distT="0" distB="0" distL="85089" distR="85089">
            <wp:extent cx="5274945" cy="2615565"/>
            <wp:effectExtent l="0" t="0" r="15" b="40"/>
            <wp:docPr id="61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63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61556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:rsidR="00F00366" w:rsidRDefault="00B23B2B">
      <w:pPr>
        <w:ind w:firstLineChars="200" w:firstLine="560"/>
        <w:rPr>
          <w:rFonts w:ascii="宋体" w:cs="宋体"/>
          <w:sz w:val="28"/>
          <w:szCs w:val="28"/>
        </w:rPr>
      </w:pPr>
      <w:r>
        <w:rPr>
          <w:rFonts w:ascii="宋体" w:cs="宋体" w:hint="eastAsia"/>
          <w:sz w:val="28"/>
          <w:szCs w:val="28"/>
        </w:rPr>
        <w:t>CA签章→电子上</w:t>
      </w:r>
      <w:proofErr w:type="gramStart"/>
      <w:r>
        <w:rPr>
          <w:rFonts w:ascii="宋体" w:cs="宋体" w:hint="eastAsia"/>
          <w:sz w:val="28"/>
          <w:szCs w:val="28"/>
        </w:rPr>
        <w:t>传材料</w:t>
      </w:r>
      <w:proofErr w:type="gramEnd"/>
      <w:r>
        <w:rPr>
          <w:rFonts w:ascii="宋体" w:cs="宋体" w:hint="eastAsia"/>
          <w:sz w:val="28"/>
          <w:szCs w:val="28"/>
        </w:rPr>
        <w:t>→提交</w:t>
      </w:r>
    </w:p>
    <w:p w:rsidR="00F00366" w:rsidRDefault="00F00366">
      <w:pPr>
        <w:ind w:firstLineChars="200" w:firstLine="560"/>
        <w:rPr>
          <w:rFonts w:ascii="宋体" w:cs="宋体"/>
          <w:sz w:val="28"/>
          <w:szCs w:val="28"/>
        </w:rPr>
      </w:pPr>
    </w:p>
    <w:p w:rsidR="00F00366" w:rsidRDefault="00F00366">
      <w:pPr>
        <w:ind w:firstLineChars="200" w:firstLine="560"/>
        <w:rPr>
          <w:rFonts w:ascii="宋体" w:cs="宋体"/>
          <w:sz w:val="28"/>
          <w:szCs w:val="28"/>
        </w:rPr>
      </w:pPr>
    </w:p>
    <w:sectPr w:rsidR="00F00366">
      <w:footerReference w:type="even" r:id="rId30"/>
      <w:footerReference w:type="default" r:id="rId31"/>
      <w:footerReference w:type="first" r:id="rId32"/>
      <w:pgSz w:w="11907" w:h="16839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3B8C" w:rsidRDefault="00193B8C">
      <w:r>
        <w:separator/>
      </w:r>
    </w:p>
  </w:endnote>
  <w:endnote w:type="continuationSeparator" w:id="0">
    <w:p w:rsidR="00193B8C" w:rsidRDefault="00193B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auto"/>
    <w:pitch w:val="variable"/>
    <w:sig w:usb0="00000000" w:usb1="00000000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366" w:rsidRDefault="00B23B2B">
    <w:pPr>
      <w:pStyle w:val="a6"/>
      <w:framePr w:wrap="around" w:vAnchor="text" w:hAnchor="margin" w:xAlign="right" w:y="1"/>
    </w:pPr>
    <w:r>
      <w:rPr>
        <w:rStyle w:val="a7"/>
      </w:rPr>
      <w:fldChar w:fldCharType="begin"/>
    </w:r>
    <w:r>
      <w:rPr>
        <w:rStyle w:val="a7"/>
      </w:rPr>
      <w:instrText>Page</w:instrText>
    </w:r>
    <w:r>
      <w:rPr>
        <w:rStyle w:val="a7"/>
      </w:rPr>
      <w:fldChar w:fldCharType="separate"/>
    </w:r>
    <w:r>
      <w:rPr>
        <w:rStyle w:val="a7"/>
      </w:rPr>
      <w:t>1</w:t>
    </w:r>
    <w:r>
      <w:rPr>
        <w:rStyle w:val="a7"/>
      </w:rPr>
      <w:fldChar w:fldCharType="end"/>
    </w:r>
  </w:p>
  <w:p w:rsidR="00F00366" w:rsidRDefault="00F00366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366" w:rsidRDefault="00B23B2B">
    <w:pPr>
      <w:pStyle w:val="a6"/>
      <w:framePr w:wrap="around" w:vAnchor="text" w:hAnchor="margin" w:xAlign="right" w:y="1"/>
    </w:pPr>
    <w:r>
      <w:rPr>
        <w:rStyle w:val="a7"/>
      </w:rPr>
      <w:fldChar w:fldCharType="begin"/>
    </w:r>
    <w:r>
      <w:rPr>
        <w:rStyle w:val="a7"/>
      </w:rPr>
      <w:instrText>Page</w:instrText>
    </w:r>
    <w:r>
      <w:rPr>
        <w:rStyle w:val="a7"/>
      </w:rPr>
      <w:fldChar w:fldCharType="separate"/>
    </w:r>
    <w:r w:rsidR="00F82F37">
      <w:rPr>
        <w:rStyle w:val="a7"/>
        <w:noProof/>
      </w:rPr>
      <w:t>2</w:t>
    </w:r>
    <w:r>
      <w:rPr>
        <w:rStyle w:val="a7"/>
      </w:rPr>
      <w:fldChar w:fldCharType="end"/>
    </w:r>
  </w:p>
  <w:p w:rsidR="00F00366" w:rsidRDefault="00F00366">
    <w:pPr>
      <w:pStyle w:val="a6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366" w:rsidRDefault="00B23B2B">
    <w:pPr>
      <w:pStyle w:val="a6"/>
      <w:framePr w:wrap="around" w:vAnchor="text" w:hAnchor="margin" w:xAlign="right" w:y="1"/>
    </w:pPr>
    <w:r>
      <w:rPr>
        <w:rStyle w:val="a7"/>
      </w:rPr>
      <w:fldChar w:fldCharType="begin"/>
    </w:r>
    <w:r>
      <w:rPr>
        <w:rStyle w:val="a7"/>
      </w:rPr>
      <w:instrText>Page</w:instrText>
    </w:r>
    <w:r>
      <w:rPr>
        <w:rStyle w:val="a7"/>
      </w:rPr>
      <w:fldChar w:fldCharType="separate"/>
    </w:r>
    <w:r>
      <w:rPr>
        <w:rStyle w:val="a7"/>
      </w:rPr>
      <w:t>1</w:t>
    </w:r>
    <w:r>
      <w:rPr>
        <w:rStyle w:val="a7"/>
      </w:rPr>
      <w:fldChar w:fldCharType="end"/>
    </w:r>
  </w:p>
  <w:p w:rsidR="00F00366" w:rsidRDefault="00F00366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3B8C" w:rsidRDefault="00193B8C">
      <w:r>
        <w:separator/>
      </w:r>
    </w:p>
  </w:footnote>
  <w:footnote w:type="continuationSeparator" w:id="0">
    <w:p w:rsidR="00193B8C" w:rsidRDefault="00193B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BAECD29"/>
    <w:multiLevelType w:val="singleLevel"/>
    <w:tmpl w:val="DBAECD29"/>
    <w:lvl w:ilvl="0">
      <w:start w:val="1"/>
      <w:numFmt w:val="bullet"/>
      <w:lvlRestart w:val="0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proofState w:spelling="clean" w:grammar="clean"/>
  <w:documentProtection w:edit="readOnly" w:enforcement="0"/>
  <w:defaultTabStop w:val="420"/>
  <w:drawingGridHorizontalSpacing w:val="105"/>
  <w:drawingGridVerticalSpacing w:val="156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useAltKinsokuLineBreakRules/>
    <w:compatSetting w:name="compatibilityMode" w:uri="http://schemas.microsoft.com/office/word" w:val="14"/>
  </w:compat>
  <w:docVars>
    <w:docVar w:name="commondata" w:val="eyJoZGlkIjoiMWQ2ODUwMzc3M2ZkMjc4MTBlZDJiZWY2ZTdjYTVjNDQifQ=="/>
  </w:docVars>
  <w:rsids>
    <w:rsidRoot w:val="00F00366"/>
    <w:rsid w:val="00193B8C"/>
    <w:rsid w:val="003F02BE"/>
    <w:rsid w:val="00B23B2B"/>
    <w:rsid w:val="00F00366"/>
    <w:rsid w:val="00F82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jc w:val="both"/>
    </w:pPr>
    <w:rPr>
      <w:kern w:val="2"/>
      <w:sz w:val="21"/>
      <w:szCs w:val="21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eastAsia="黑体"/>
      <w:b/>
      <w:bCs/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cs="宋体"/>
      <w:kern w:val="0"/>
      <w:sz w:val="24"/>
      <w:szCs w:val="24"/>
    </w:rPr>
  </w:style>
  <w:style w:type="paragraph" w:styleId="a3">
    <w:name w:val="Normal (Web)"/>
    <w:basedOn w:val="a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4">
    <w:name w:val="Hyperlink"/>
    <w:basedOn w:val="a0"/>
    <w:rPr>
      <w:color w:val="0000FF"/>
      <w:u w:val="single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paragraph" w:styleId="a6">
    <w:name w:val="footer"/>
    <w:basedOn w:val="a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character" w:styleId="a7">
    <w:name w:val="page number"/>
    <w:basedOn w:val="a0"/>
  </w:style>
  <w:style w:type="paragraph" w:styleId="a8">
    <w:name w:val="Balloon Text"/>
    <w:basedOn w:val="a"/>
    <w:link w:val="Char"/>
    <w:uiPriority w:val="99"/>
    <w:semiHidden/>
    <w:unhideWhenUsed/>
    <w:rsid w:val="003F02BE"/>
    <w:rPr>
      <w:sz w:val="18"/>
      <w:szCs w:val="18"/>
    </w:rPr>
  </w:style>
  <w:style w:type="character" w:customStyle="1" w:styleId="Char">
    <w:name w:val="批注框文本 Char"/>
    <w:basedOn w:val="a0"/>
    <w:link w:val="a8"/>
    <w:uiPriority w:val="99"/>
    <w:semiHidden/>
    <w:rsid w:val="003F02BE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jc w:val="both"/>
    </w:pPr>
    <w:rPr>
      <w:kern w:val="2"/>
      <w:sz w:val="21"/>
      <w:szCs w:val="21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eastAsia="黑体"/>
      <w:b/>
      <w:bCs/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cs="宋体"/>
      <w:kern w:val="0"/>
      <w:sz w:val="24"/>
      <w:szCs w:val="24"/>
    </w:rPr>
  </w:style>
  <w:style w:type="paragraph" w:styleId="a3">
    <w:name w:val="Normal (Web)"/>
    <w:basedOn w:val="a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4">
    <w:name w:val="Hyperlink"/>
    <w:basedOn w:val="a0"/>
    <w:rPr>
      <w:color w:val="0000FF"/>
      <w:u w:val="single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paragraph" w:styleId="a6">
    <w:name w:val="footer"/>
    <w:basedOn w:val="a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character" w:styleId="a7">
    <w:name w:val="page number"/>
    <w:basedOn w:val="a0"/>
  </w:style>
  <w:style w:type="paragraph" w:styleId="a8">
    <w:name w:val="Balloon Text"/>
    <w:basedOn w:val="a"/>
    <w:link w:val="Char"/>
    <w:uiPriority w:val="99"/>
    <w:semiHidden/>
    <w:unhideWhenUsed/>
    <w:rsid w:val="003F02BE"/>
    <w:rPr>
      <w:sz w:val="18"/>
      <w:szCs w:val="18"/>
    </w:rPr>
  </w:style>
  <w:style w:type="character" w:customStyle="1" w:styleId="Char">
    <w:name w:val="批注框文本 Char"/>
    <w:basedOn w:val="a0"/>
    <w:link w:val="a8"/>
    <w:uiPriority w:val="99"/>
    <w:semiHidden/>
    <w:rsid w:val="003F02B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10" Target="media/image2.png" Type="http://schemas.openxmlformats.org/officeDocument/2006/relationships/image"/><Relationship Id="rId11" Target="media/image3.png" Type="http://schemas.openxmlformats.org/officeDocument/2006/relationships/image"/><Relationship Id="rId12" Target="media/image4.png" Type="http://schemas.openxmlformats.org/officeDocument/2006/relationships/image"/><Relationship Id="rId13" Target="media/image5.png" Type="http://schemas.openxmlformats.org/officeDocument/2006/relationships/image"/><Relationship Id="rId14" Target="media/image6.png" Type="http://schemas.openxmlformats.org/officeDocument/2006/relationships/image"/><Relationship Id="rId15" Target="media/image7.png" Type="http://schemas.openxmlformats.org/officeDocument/2006/relationships/image"/><Relationship Id="rId16" Target="media/image8.png" Type="http://schemas.openxmlformats.org/officeDocument/2006/relationships/image"/><Relationship Id="rId17" Target="media/image9.png" Type="http://schemas.openxmlformats.org/officeDocument/2006/relationships/image"/><Relationship Id="rId18" Target="media/image10.png" Type="http://schemas.openxmlformats.org/officeDocument/2006/relationships/image"/><Relationship Id="rId19" Target="media/image11.png" Type="http://schemas.openxmlformats.org/officeDocument/2006/relationships/image"/><Relationship Id="rId2" Target="styles.xml" Type="http://schemas.openxmlformats.org/officeDocument/2006/relationships/styles"/><Relationship Id="rId20" Target="media/image12.png" Type="http://schemas.openxmlformats.org/officeDocument/2006/relationships/image"/><Relationship Id="rId21" Target="media/image13.png" Type="http://schemas.openxmlformats.org/officeDocument/2006/relationships/image"/><Relationship Id="rId22" Target="media/image14.png" Type="http://schemas.openxmlformats.org/officeDocument/2006/relationships/image"/><Relationship Id="rId23" Target="media/image15.png" Type="http://schemas.openxmlformats.org/officeDocument/2006/relationships/image"/><Relationship Id="rId24" Target="media/image16.png" Type="http://schemas.openxmlformats.org/officeDocument/2006/relationships/image"/><Relationship Id="rId25" Target="media/image17.png" Type="http://schemas.openxmlformats.org/officeDocument/2006/relationships/image"/><Relationship Id="rId26" Target="media/image18.png" Type="http://schemas.openxmlformats.org/officeDocument/2006/relationships/image"/><Relationship Id="rId27" Target="media/image19.png" Type="http://schemas.openxmlformats.org/officeDocument/2006/relationships/image"/><Relationship Id="rId28" Target="media/image20.png" Type="http://schemas.openxmlformats.org/officeDocument/2006/relationships/image"/><Relationship Id="rId29" Target="media/image21.png" Type="http://schemas.openxmlformats.org/officeDocument/2006/relationships/image"/><Relationship Id="rId3" Target="stylesWithEffects.xml" Type="http://schemas.microsoft.com/office/2007/relationships/stylesWithEffects"/><Relationship Id="rId30" Target="footer1.xml" Type="http://schemas.openxmlformats.org/officeDocument/2006/relationships/footer"/><Relationship Id="rId31" Target="footer2.xml" Type="http://schemas.openxmlformats.org/officeDocument/2006/relationships/footer"/><Relationship Id="rId32" Target="footer3.xml" Type="http://schemas.openxmlformats.org/officeDocument/2006/relationships/footer"/><Relationship Id="rId33" Target="fontTable.xml" Type="http://schemas.openxmlformats.org/officeDocument/2006/relationships/fontTable"/><Relationship Id="rId34" Target="theme/theme1.xml" Type="http://schemas.openxmlformats.org/officeDocument/2006/relationships/theme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https://he.12333.gov.cn/sythwssb/static/loginsyth.html" TargetMode="External" Type="http://schemas.openxmlformats.org/officeDocument/2006/relationships/hyperlink"/><Relationship Id="rId9" Target="media/image1.png" Type="http://schemas.openxmlformats.org/officeDocument/2006/relationships/imag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126</Words>
  <Characters>720</Characters>
  <Application>Microsoft Office Word</Application>
  <DocSecurity>0</DocSecurity>
  <Lines>6</Lines>
  <Paragraphs>1</Paragraphs>
  <ScaleCrop>false</ScaleCrop>
  <Company>Microsoft</Company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2025-04-01T02:10:00Z</dcterms:created>
  <dc:creator>Administrator</dc:creator>
  <cp:lastModifiedBy>z</cp:lastModifiedBy>
  <dcterms:modified xsi:type="dcterms:W3CDTF">2025-04-01T02:12:00Z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1691916259E8408A858D4228822F5F1C_13</vt:lpwstr>
  </property>
</Properties>
</file>