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ED36E7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寺后头水库项目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汽车租赁（业务保障用车）</w:t>
      </w:r>
      <w:r>
        <w:rPr>
          <w:rFonts w:hint="eastAsia"/>
          <w:b/>
          <w:bCs/>
          <w:sz w:val="44"/>
          <w:szCs w:val="44"/>
          <w:lang w:val="en-US" w:eastAsia="zh-CN"/>
        </w:rPr>
        <w:t>询价结果公告</w:t>
      </w:r>
    </w:p>
    <w:p w14:paraId="367ECFE9">
      <w:pPr>
        <w:jc w:val="center"/>
        <w:rPr>
          <w:rFonts w:hint="eastAsia" w:eastAsiaTheme="minorEastAsia"/>
          <w:b/>
          <w:bCs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（第二期）</w:t>
      </w:r>
    </w:p>
    <w:p w14:paraId="35C65EE0">
      <w:pPr>
        <w:rPr>
          <w:rFonts w:hint="eastAsia"/>
          <w:sz w:val="32"/>
          <w:szCs w:val="32"/>
        </w:rPr>
      </w:pPr>
    </w:p>
    <w:p w14:paraId="484D48EC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我局于2025年7月28日至8月1日上午对寺后头水库建设项目租用1辆SUV越野车进行了公开询价。综合响应单位报价情况，确定秦皇岛其达汽车租赁服务有限公司承担该项目汽车租赁（业务保障用车）（第二期）业务，中选车型为丰田威兰达，价格为每月7100</w:t>
      </w:r>
      <w:bookmarkStart w:id="0" w:name="_GoBack"/>
      <w:bookmarkEnd w:id="0"/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元（含税费和燃油费）。</w:t>
      </w:r>
    </w:p>
    <w:p w14:paraId="18B57BA2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公示时间：2025年8月2日—2025年8月4日</w:t>
      </w:r>
    </w:p>
    <w:p w14:paraId="58731D0E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1D92415B"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58163853">
      <w:pPr>
        <w:ind w:firstLine="640" w:firstLineChars="200"/>
        <w:rPr>
          <w:rFonts w:hint="default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                          秦皇岛市抚宁区水务局</w:t>
      </w:r>
    </w:p>
    <w:p w14:paraId="63C6407A">
      <w:pPr>
        <w:rPr>
          <w:rFonts w:hint="default"/>
          <w:lang w:val="en-US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                                           2025年8月2日</w:t>
      </w:r>
    </w:p>
    <w:p w14:paraId="0CD8875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2F6896"/>
    <w:rsid w:val="304D0F13"/>
    <w:rsid w:val="36BD5560"/>
    <w:rsid w:val="44364D24"/>
    <w:rsid w:val="6E2F6896"/>
    <w:rsid w:val="78BC69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187</Words>
  <Characters>205</Characters>
  <Lines>0</Lines>
  <Paragraphs>0</Paragraphs>
  <TotalTime>0</TotalTime>
  <ScaleCrop>false</ScaleCrop>
  <LinksUpToDate>false</LinksUpToDate>
  <CharactersWithSpaces>275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2025-08-01T06:59:00Z</dcterms:created>
  <dc:creator>Administrator</dc:creator>
  <cp:lastModifiedBy>山水一程</cp:lastModifiedBy>
  <dcterms:modified xsi:type="dcterms:W3CDTF">2025-10-14T02:32:47Z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111E359FA89E462CA0EA9D14F00A4D9D_11</vt:lpwstr>
  </property>
  <property fmtid="{D5CDD505-2E9C-101B-9397-08002B2CF9AE}" pid="4" name="KSOTemplateDocerSaveRecord">
    <vt:lpwstr>eyJoZGlkIjoiOGUzN2FhZjg2MTJiY2EwMjQ3OTdkZjE5ZDZmNTE5NzEiLCJ1c2VySWQiOiIzNzEyNDEwNjIifQ==</vt:lpwstr>
  </property>
</Properties>
</file>