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614" w:rsidRDefault="003A6614" w:rsidP="003A6614">
      <w:pPr>
        <w:ind w:firstLineChars="200" w:firstLine="640"/>
        <w:rPr>
          <w:rFonts w:ascii="仿宋" w:eastAsia="仿宋" w:hAnsi="仿宋"/>
          <w:kern w:val="28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富骅苑</w:t>
      </w:r>
      <w:r w:rsidR="00986477">
        <w:rPr>
          <w:rFonts w:ascii="仿宋_GB2312" w:eastAsia="仿宋_GB2312" w:hint="eastAsia"/>
          <w:sz w:val="32"/>
          <w:szCs w:val="32"/>
        </w:rPr>
        <w:t>7#、20#、21#楼及地下车库工程</w:t>
      </w:r>
      <w:r w:rsidR="001A7944">
        <w:rPr>
          <w:rFonts w:ascii="仿宋_GB2312" w:eastAsia="仿宋_GB2312" w:hint="eastAsia"/>
          <w:sz w:val="32"/>
          <w:szCs w:val="32"/>
        </w:rPr>
        <w:t>于</w:t>
      </w:r>
      <w:r w:rsidR="00986477">
        <w:rPr>
          <w:rFonts w:ascii="仿宋_GB2312" w:eastAsia="仿宋_GB2312" w:hint="eastAsia"/>
          <w:sz w:val="32"/>
          <w:szCs w:val="32"/>
        </w:rPr>
        <w:t>2022年6月7日经秦皇岛</w:t>
      </w:r>
      <w:r w:rsidR="00E42A26">
        <w:rPr>
          <w:rFonts w:ascii="仿宋_GB2312" w:eastAsia="仿宋_GB2312" w:hint="eastAsia"/>
          <w:sz w:val="32"/>
          <w:szCs w:val="32"/>
        </w:rPr>
        <w:t>抚宁区行政审批局</w:t>
      </w:r>
      <w:r w:rsidR="001A7944">
        <w:rPr>
          <w:rFonts w:ascii="仿宋_GB2312" w:eastAsia="仿宋_GB2312" w:hint="eastAsia"/>
          <w:sz w:val="32"/>
          <w:szCs w:val="32"/>
        </w:rPr>
        <w:t>核发建设工程规划许可证（建字第130306202263008号），</w:t>
      </w:r>
      <w:r w:rsidR="00E42A26"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" w:eastAsia="仿宋" w:hAnsi="仿宋" w:hint="eastAsia"/>
          <w:kern w:val="28"/>
          <w:sz w:val="32"/>
          <w:szCs w:val="32"/>
        </w:rPr>
        <w:t>位于</w:t>
      </w:r>
      <w:r w:rsidRPr="00152DD9">
        <w:rPr>
          <w:rFonts w:ascii="仿宋" w:eastAsia="仿宋" w:hAnsi="仿宋" w:hint="eastAsia"/>
          <w:kern w:val="28"/>
          <w:sz w:val="32"/>
          <w:szCs w:val="32"/>
        </w:rPr>
        <w:t>抚宁区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长征路以东、</w:t>
      </w:r>
      <w:r w:rsidRPr="00152DD9">
        <w:rPr>
          <w:rFonts w:ascii="仿宋" w:eastAsia="仿宋" w:hAnsi="仿宋" w:hint="eastAsia"/>
          <w:kern w:val="28"/>
          <w:sz w:val="32"/>
          <w:szCs w:val="32"/>
        </w:rPr>
        <w:t>紫金山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以</w:t>
      </w:r>
      <w:r w:rsidRPr="00152DD9">
        <w:rPr>
          <w:rFonts w:ascii="仿宋" w:eastAsia="仿宋" w:hAnsi="仿宋" w:hint="eastAsia"/>
          <w:kern w:val="28"/>
          <w:sz w:val="32"/>
          <w:szCs w:val="32"/>
        </w:rPr>
        <w:t>南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，总建筑面积25932.05㎡，由秦皇岛市恒源房地产开发有限公司投资建设，我局工作人员</w:t>
      </w:r>
      <w:r w:rsidR="002E230C">
        <w:rPr>
          <w:rFonts w:ascii="仿宋" w:eastAsia="仿宋" w:hAnsi="仿宋" w:hint="eastAsia"/>
          <w:kern w:val="28"/>
          <w:sz w:val="32"/>
          <w:szCs w:val="32"/>
        </w:rPr>
        <w:t>会同测绘队人员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2022年7月4日</w:t>
      </w:r>
      <w:r w:rsidR="002E230C">
        <w:rPr>
          <w:rFonts w:ascii="仿宋" w:eastAsia="仿宋" w:hAnsi="仿宋" w:hint="eastAsia"/>
          <w:kern w:val="28"/>
          <w:sz w:val="32"/>
          <w:szCs w:val="32"/>
        </w:rPr>
        <w:t>到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现场</w:t>
      </w:r>
      <w:r w:rsidR="002E230C">
        <w:rPr>
          <w:rFonts w:ascii="仿宋" w:eastAsia="仿宋" w:hAnsi="仿宋" w:hint="eastAsia"/>
          <w:kern w:val="28"/>
          <w:sz w:val="32"/>
          <w:szCs w:val="32"/>
        </w:rPr>
        <w:t>进行</w:t>
      </w:r>
      <w:r w:rsidR="001A7944">
        <w:rPr>
          <w:rFonts w:ascii="仿宋" w:eastAsia="仿宋" w:hAnsi="仿宋" w:hint="eastAsia"/>
          <w:kern w:val="28"/>
          <w:sz w:val="32"/>
          <w:szCs w:val="32"/>
        </w:rPr>
        <w:t>放线。</w:t>
      </w:r>
    </w:p>
    <w:p w:rsidR="003A6614" w:rsidRDefault="003A6614" w:rsidP="003A6614">
      <w:pPr>
        <w:ind w:firstLineChars="200" w:firstLine="640"/>
        <w:rPr>
          <w:rFonts w:ascii="仿宋_GB2312" w:eastAsia="仿宋_GB2312"/>
          <w:szCs w:val="21"/>
        </w:rPr>
      </w:pPr>
      <w:r>
        <w:rPr>
          <w:rFonts w:ascii="仿宋_GB2312" w:eastAsia="仿宋_GB2312"/>
          <w:noProof/>
          <w:sz w:val="32"/>
          <w:szCs w:val="32"/>
        </w:rPr>
        <w:drawing>
          <wp:inline distT="0" distB="0" distL="0" distR="0">
            <wp:extent cx="4105275" cy="1896453"/>
            <wp:effectExtent l="19050" t="0" r="9525" b="0"/>
            <wp:docPr id="4" name="图片 3" descr="微信图片_202207041003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20704100356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8021" cy="1897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_GB2312" w:eastAsia="仿宋_GB2312" w:hint="eastAsia"/>
          <w:sz w:val="32"/>
          <w:szCs w:val="32"/>
        </w:rPr>
        <w:t xml:space="preserve">  </w:t>
      </w:r>
    </w:p>
    <w:p w:rsidR="003A6614" w:rsidRPr="003A6614" w:rsidRDefault="003A6614" w:rsidP="003A6614">
      <w:pPr>
        <w:ind w:firstLineChars="200" w:firstLine="420"/>
        <w:rPr>
          <w:rFonts w:ascii="仿宋_GB2312" w:eastAsia="仿宋_GB2312"/>
          <w:szCs w:val="21"/>
        </w:rPr>
      </w:pPr>
    </w:p>
    <w:p w:rsidR="007B4D78" w:rsidRDefault="003A6614" w:rsidP="003A6614">
      <w:pPr>
        <w:ind w:firstLineChars="300" w:firstLine="630"/>
      </w:pPr>
      <w:r>
        <w:rPr>
          <w:noProof/>
        </w:rPr>
        <w:drawing>
          <wp:inline distT="0" distB="0" distL="0" distR="0">
            <wp:extent cx="4114800" cy="1900852"/>
            <wp:effectExtent l="19050" t="0" r="0" b="0"/>
            <wp:docPr id="2" name="图片 1" descr="微信图片_202207041003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20704100344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4000" cy="1909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6614" w:rsidRDefault="003A6614" w:rsidP="003A6614">
      <w:pPr>
        <w:ind w:firstLineChars="300" w:firstLine="630"/>
      </w:pPr>
    </w:p>
    <w:p w:rsidR="003A6614" w:rsidRPr="003A6614" w:rsidRDefault="003A6614" w:rsidP="003A6614">
      <w:pPr>
        <w:ind w:firstLineChars="300" w:firstLine="630"/>
      </w:pPr>
      <w:r>
        <w:rPr>
          <w:noProof/>
        </w:rPr>
        <w:drawing>
          <wp:inline distT="0" distB="0" distL="0" distR="0">
            <wp:extent cx="4114800" cy="1900854"/>
            <wp:effectExtent l="19050" t="0" r="0" b="0"/>
            <wp:docPr id="3" name="图片 2" descr="微信图片_202207041003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20704100350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0512" cy="1903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A6614" w:rsidRPr="003A6614" w:rsidSect="007B4D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8FF" w:rsidRDefault="003128FF" w:rsidP="00986477">
      <w:r>
        <w:separator/>
      </w:r>
    </w:p>
  </w:endnote>
  <w:endnote w:type="continuationSeparator" w:id="1">
    <w:p w:rsidR="003128FF" w:rsidRDefault="003128FF" w:rsidP="009864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8FF" w:rsidRDefault="003128FF" w:rsidP="00986477">
      <w:r>
        <w:separator/>
      </w:r>
    </w:p>
  </w:footnote>
  <w:footnote w:type="continuationSeparator" w:id="1">
    <w:p w:rsidR="003128FF" w:rsidRDefault="003128FF" w:rsidP="0098647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A6614"/>
    <w:rsid w:val="001A7944"/>
    <w:rsid w:val="002E230C"/>
    <w:rsid w:val="003128FF"/>
    <w:rsid w:val="003A6614"/>
    <w:rsid w:val="007B4D78"/>
    <w:rsid w:val="00986477"/>
    <w:rsid w:val="00A06770"/>
    <w:rsid w:val="00E42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A661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A661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A6614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9864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98647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9864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98647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theme/theme1.xml" Type="http://schemas.openxmlformats.org/officeDocument/2006/relationships/theme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media/image1.jpeg" Type="http://schemas.openxmlformats.org/officeDocument/2006/relationships/image"/><Relationship Id="rId7" Target="media/image2.jpeg" Type="http://schemas.openxmlformats.org/officeDocument/2006/relationships/image"/><Relationship Id="rId8" Target="media/image3.jpeg" Type="http://schemas.openxmlformats.org/officeDocument/2006/relationships/image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2022-07-04T02:08:00Z</dcterms:created>
  <dc:creator>fengchao</dc:creator>
  <cp:lastModifiedBy>fengchao</cp:lastModifiedBy>
  <dcterms:modified xsi:type="dcterms:W3CDTF">2022-07-04T02:44:00Z</dcterms:modified>
  <cp:revision>3</cp:revision>
</cp:coreProperties>
</file>