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秦皇岛市抚宁区医疗机构变更公告</w:t>
      </w:r>
    </w:p>
    <w:p>
      <w:pPr>
        <w:jc w:val="center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（2022年第9号）</w:t>
      </w:r>
    </w:p>
    <w:p>
      <w:p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经审查，我局拟同意以下医疗机诊疗科目、床位变更申请，现予以公告。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机构名称：秦皇岛市抚宁区茶棚乡卫生院</w:t>
      </w:r>
      <w:bookmarkStart w:id="0" w:name="_GoBack"/>
      <w:bookmarkEnd w:id="0"/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登记号13032340182786911C2101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负责人：肖长江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诊疗科目：预防保健、全科医疗科、内科、外科、妇产科、医学检验科、医学影像科、中医科、麻醉科******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床位数：30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机构地址：河北省秦皇岛市抚宁区茶棚乡曹东庄村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公示时间：2022年9月20日至2022年9月26日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如有不同意见，请在公示期内拨打电话：0335-7692195</w:t>
      </w:r>
    </w:p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3426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2022-09-27T07:32:05Z</dcterms:created>
  <dc:creator>123</dc:creator>
  <cp:lastModifiedBy>123</cp:lastModifiedBy>
  <dcterms:modified xsi:type="dcterms:W3CDTF">2022-09-27T07:32:18Z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